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3F" w:rsidRDefault="008E443F" w:rsidP="00510F8D">
      <w:pPr>
        <w:spacing w:line="360" w:lineRule="auto"/>
        <w:jc w:val="both"/>
        <w:rPr>
          <w:rFonts w:ascii="Book Antiqua" w:hAnsi="Book Antiqua" w:cs="Arial"/>
          <w:color w:val="222222"/>
          <w:sz w:val="24"/>
          <w:shd w:val="clear" w:color="auto" w:fill="FFFFFF"/>
        </w:rPr>
      </w:pPr>
      <w:bookmarkStart w:id="0" w:name="_GoBack"/>
      <w:r>
        <w:rPr>
          <w:rFonts w:ascii="Book Antiqua" w:hAnsi="Book Antiqua" w:cs="Arial"/>
          <w:color w:val="222222"/>
          <w:sz w:val="24"/>
          <w:shd w:val="clear" w:color="auto" w:fill="FFFFFF"/>
        </w:rPr>
        <w:t>SOBRE EL COSTO DE LA ENERGIA Y PRIVATIZAR SALTO GRANDE:</w:t>
      </w:r>
    </w:p>
    <w:p w:rsidR="008E443F" w:rsidRPr="008E443F" w:rsidRDefault="008E443F" w:rsidP="008E443F">
      <w:pPr>
        <w:pStyle w:val="Prrafodelista"/>
        <w:numPr>
          <w:ilvl w:val="0"/>
          <w:numId w:val="1"/>
        </w:numPr>
        <w:spacing w:line="360" w:lineRule="auto"/>
        <w:jc w:val="both"/>
        <w:rPr>
          <w:rFonts w:ascii="Book Antiqua" w:hAnsi="Book Antiqua" w:cs="Arial"/>
          <w:color w:val="222222"/>
          <w:sz w:val="24"/>
          <w:shd w:val="clear" w:color="auto" w:fill="FFFFFF"/>
        </w:rPr>
      </w:pPr>
      <w:r>
        <w:rPr>
          <w:rFonts w:ascii="Book Antiqua" w:hAnsi="Book Antiqua" w:cs="Arial"/>
          <w:color w:val="222222"/>
          <w:sz w:val="24"/>
          <w:shd w:val="clear" w:color="auto" w:fill="FFFFFF"/>
        </w:rPr>
        <w:t>E</w:t>
      </w:r>
      <w:r w:rsidRPr="008E443F">
        <w:rPr>
          <w:rFonts w:ascii="Book Antiqua" w:hAnsi="Book Antiqua" w:cs="Arial"/>
          <w:color w:val="222222"/>
          <w:sz w:val="24"/>
          <w:shd w:val="clear" w:color="auto" w:fill="FFFFFF"/>
        </w:rPr>
        <w:t xml:space="preserve">n respuesta al Diputado Provincial Marcelo </w:t>
      </w:r>
      <w:proofErr w:type="spellStart"/>
      <w:r w:rsidRPr="008E443F">
        <w:rPr>
          <w:rFonts w:ascii="Book Antiqua" w:hAnsi="Book Antiqua" w:cs="Arial"/>
          <w:color w:val="222222"/>
          <w:sz w:val="24"/>
          <w:shd w:val="clear" w:color="auto" w:fill="FFFFFF"/>
        </w:rPr>
        <w:t>Lopez</w:t>
      </w:r>
      <w:proofErr w:type="spellEnd"/>
      <w:r w:rsidRPr="008E443F">
        <w:rPr>
          <w:rFonts w:ascii="Book Antiqua" w:hAnsi="Book Antiqua" w:cs="Arial"/>
          <w:color w:val="222222"/>
          <w:sz w:val="24"/>
          <w:shd w:val="clear" w:color="auto" w:fill="FFFFFF"/>
        </w:rPr>
        <w:t xml:space="preserve">, - que probablemente esté mal asesorado-. </w:t>
      </w:r>
      <w:r>
        <w:rPr>
          <w:rFonts w:ascii="Book Antiqua" w:hAnsi="Book Antiqua" w:cs="Arial"/>
          <w:color w:val="222222"/>
          <w:sz w:val="24"/>
          <w:shd w:val="clear" w:color="auto" w:fill="FFFFFF"/>
        </w:rPr>
        <w:t>N</w:t>
      </w:r>
      <w:r w:rsidRPr="008E443F">
        <w:rPr>
          <w:rFonts w:ascii="Book Antiqua" w:hAnsi="Book Antiqua" w:cs="Arial"/>
          <w:color w:val="222222"/>
          <w:sz w:val="24"/>
          <w:shd w:val="clear" w:color="auto" w:fill="FFFFFF"/>
        </w:rPr>
        <w:t xml:space="preserve">o se puede </w:t>
      </w:r>
      <w:proofErr w:type="spellStart"/>
      <w:r w:rsidRPr="008E443F">
        <w:rPr>
          <w:rFonts w:ascii="Book Antiqua" w:hAnsi="Book Antiqua" w:cs="Arial"/>
          <w:color w:val="222222"/>
          <w:sz w:val="24"/>
          <w:shd w:val="clear" w:color="auto" w:fill="FFFFFF"/>
        </w:rPr>
        <w:t>Provincializar</w:t>
      </w:r>
      <w:proofErr w:type="spellEnd"/>
      <w:r w:rsidRPr="008E443F">
        <w:rPr>
          <w:rFonts w:ascii="Book Antiqua" w:hAnsi="Book Antiqua" w:cs="Arial"/>
          <w:color w:val="222222"/>
          <w:sz w:val="24"/>
          <w:shd w:val="clear" w:color="auto" w:fill="FFFFFF"/>
        </w:rPr>
        <w:t xml:space="preserve"> Salto Grande. </w:t>
      </w:r>
      <w:r>
        <w:rPr>
          <w:rFonts w:ascii="Book Antiqua" w:hAnsi="Book Antiqua" w:cs="Arial"/>
          <w:color w:val="222222"/>
          <w:sz w:val="24"/>
          <w:shd w:val="clear" w:color="auto" w:fill="FFFFFF"/>
        </w:rPr>
        <w:t>Es un organismo binacional. Por ende para su modificación se necesitan dos leyes de ambos países.</w:t>
      </w:r>
    </w:p>
    <w:p w:rsidR="008E443F" w:rsidRDefault="008E443F" w:rsidP="008E443F">
      <w:pPr>
        <w:pStyle w:val="Prrafodelista"/>
        <w:numPr>
          <w:ilvl w:val="0"/>
          <w:numId w:val="1"/>
        </w:numPr>
        <w:spacing w:line="360" w:lineRule="auto"/>
        <w:jc w:val="both"/>
        <w:rPr>
          <w:rFonts w:ascii="Book Antiqua" w:hAnsi="Book Antiqua" w:cs="Arial"/>
          <w:color w:val="222222"/>
          <w:sz w:val="24"/>
          <w:shd w:val="clear" w:color="auto" w:fill="FFFFFF"/>
        </w:rPr>
      </w:pPr>
      <w:r w:rsidRPr="008E443F">
        <w:rPr>
          <w:rFonts w:ascii="Book Antiqua" w:hAnsi="Book Antiqua" w:cs="Arial"/>
          <w:color w:val="222222"/>
          <w:sz w:val="24"/>
          <w:shd w:val="clear" w:color="auto" w:fill="FFFFFF"/>
        </w:rPr>
        <w:t>En respuesta a las declaraciones del</w:t>
      </w:r>
      <w:r w:rsidR="00510F8D" w:rsidRPr="008E443F">
        <w:rPr>
          <w:rFonts w:ascii="Book Antiqua" w:hAnsi="Book Antiqua" w:cs="Arial"/>
          <w:color w:val="222222"/>
          <w:sz w:val="24"/>
          <w:shd w:val="clear" w:color="auto" w:fill="FFFFFF"/>
        </w:rPr>
        <w:t xml:space="preserve"> candidato de Senador Nacional por el espacio de </w:t>
      </w:r>
      <w:proofErr w:type="spellStart"/>
      <w:r w:rsidR="00510F8D" w:rsidRPr="008E443F">
        <w:rPr>
          <w:rFonts w:ascii="Book Antiqua" w:hAnsi="Book Antiqua" w:cs="Arial"/>
          <w:color w:val="222222"/>
          <w:sz w:val="24"/>
          <w:shd w:val="clear" w:color="auto" w:fill="FFFFFF"/>
        </w:rPr>
        <w:t>Milei</w:t>
      </w:r>
      <w:proofErr w:type="spellEnd"/>
      <w:r w:rsidR="00510F8D" w:rsidRPr="008E443F">
        <w:rPr>
          <w:rFonts w:ascii="Book Antiqua" w:hAnsi="Book Antiqua" w:cs="Arial"/>
          <w:color w:val="222222"/>
          <w:sz w:val="24"/>
          <w:shd w:val="clear" w:color="auto" w:fill="FFFFFF"/>
        </w:rPr>
        <w:t>-Frigerio, Benegas Lynch, acerca de la necesidad de pr</w:t>
      </w:r>
      <w:r w:rsidRPr="008E443F">
        <w:rPr>
          <w:rFonts w:ascii="Book Antiqua" w:hAnsi="Book Antiqua" w:cs="Arial"/>
          <w:color w:val="222222"/>
          <w:sz w:val="24"/>
          <w:shd w:val="clear" w:color="auto" w:fill="FFFFFF"/>
        </w:rPr>
        <w:t>ivatizar ENERSA y Salto Grande</w:t>
      </w:r>
      <w:r>
        <w:rPr>
          <w:rFonts w:ascii="Book Antiqua" w:hAnsi="Book Antiqua" w:cs="Arial"/>
          <w:color w:val="222222"/>
          <w:sz w:val="24"/>
          <w:shd w:val="clear" w:color="auto" w:fill="FFFFFF"/>
        </w:rPr>
        <w:t>.</w:t>
      </w:r>
    </w:p>
    <w:p w:rsidR="00510F8D" w:rsidRPr="008E443F" w:rsidRDefault="00510F8D" w:rsidP="008E443F">
      <w:pPr>
        <w:pStyle w:val="Prrafodelista"/>
        <w:spacing w:line="360" w:lineRule="auto"/>
        <w:jc w:val="both"/>
        <w:rPr>
          <w:rFonts w:ascii="Book Antiqua" w:hAnsi="Book Antiqua" w:cs="Arial"/>
          <w:b/>
          <w:color w:val="222222"/>
          <w:sz w:val="24"/>
          <w:shd w:val="clear" w:color="auto" w:fill="FFFFFF"/>
        </w:rPr>
      </w:pPr>
      <w:r w:rsidRPr="008E443F">
        <w:rPr>
          <w:rFonts w:ascii="Book Antiqua" w:hAnsi="Book Antiqua" w:cs="Arial"/>
          <w:color w:val="222222"/>
          <w:sz w:val="24"/>
          <w:shd w:val="clear" w:color="auto" w:fill="FFFFFF"/>
        </w:rPr>
        <w:t>H</w:t>
      </w:r>
      <w:r w:rsidRPr="008E443F">
        <w:rPr>
          <w:rFonts w:ascii="Book Antiqua" w:hAnsi="Book Antiqua" w:cs="Arial"/>
          <w:color w:val="222222"/>
          <w:sz w:val="24"/>
          <w:shd w:val="clear" w:color="auto" w:fill="FFFFFF"/>
        </w:rPr>
        <w:t xml:space="preserve">e leído las oposiciones a la privatización de ENERSA Salto Grande. </w:t>
      </w:r>
      <w:r w:rsidR="008E443F">
        <w:rPr>
          <w:rFonts w:ascii="Book Antiqua" w:hAnsi="Book Antiqua" w:cs="Arial"/>
          <w:color w:val="222222"/>
          <w:sz w:val="24"/>
          <w:shd w:val="clear" w:color="auto" w:fill="FFFFFF"/>
        </w:rPr>
        <w:t xml:space="preserve">Sin embargo </w:t>
      </w:r>
      <w:r w:rsidR="008E443F" w:rsidRPr="008E443F">
        <w:rPr>
          <w:rFonts w:ascii="Book Antiqua" w:hAnsi="Book Antiqua" w:cs="Arial"/>
          <w:b/>
          <w:color w:val="222222"/>
          <w:sz w:val="24"/>
          <w:shd w:val="clear" w:color="auto" w:fill="FFFFFF"/>
        </w:rPr>
        <w:t>lo que verdaderamente importa</w:t>
      </w:r>
      <w:r w:rsidRPr="008E443F">
        <w:rPr>
          <w:rFonts w:ascii="Book Antiqua" w:hAnsi="Book Antiqua" w:cs="Arial"/>
          <w:b/>
          <w:color w:val="222222"/>
          <w:sz w:val="24"/>
          <w:shd w:val="clear" w:color="auto" w:fill="FFFFFF"/>
        </w:rPr>
        <w:t xml:space="preserve">, y lo que no se dice, es que mediante Decreto 286/2025, el Presidente </w:t>
      </w:r>
      <w:proofErr w:type="spellStart"/>
      <w:r w:rsidRPr="008E443F">
        <w:rPr>
          <w:rFonts w:ascii="Book Antiqua" w:hAnsi="Book Antiqua" w:cs="Arial"/>
          <w:b/>
          <w:color w:val="222222"/>
          <w:sz w:val="24"/>
          <w:shd w:val="clear" w:color="auto" w:fill="FFFFFF"/>
        </w:rPr>
        <w:t>Milei</w:t>
      </w:r>
      <w:proofErr w:type="spellEnd"/>
      <w:r w:rsidRPr="008E443F">
        <w:rPr>
          <w:rFonts w:ascii="Book Antiqua" w:hAnsi="Book Antiqua" w:cs="Arial"/>
          <w:b/>
          <w:color w:val="222222"/>
          <w:sz w:val="24"/>
          <w:shd w:val="clear" w:color="auto" w:fill="FFFFFF"/>
        </w:rPr>
        <w:t xml:space="preserve"> </w:t>
      </w:r>
      <w:r w:rsidRPr="008E443F">
        <w:rPr>
          <w:rFonts w:ascii="Book Antiqua" w:hAnsi="Book Antiqua" w:cs="Arial"/>
          <w:b/>
          <w:color w:val="222222"/>
          <w:sz w:val="24"/>
          <w:shd w:val="clear" w:color="auto" w:fill="FFFFFF"/>
        </w:rPr>
        <w:t xml:space="preserve">se </w:t>
      </w:r>
      <w:r w:rsidRPr="008E443F">
        <w:rPr>
          <w:rFonts w:ascii="Book Antiqua" w:hAnsi="Book Antiqua" w:cs="Arial"/>
          <w:b/>
          <w:color w:val="222222"/>
          <w:sz w:val="24"/>
          <w:shd w:val="clear" w:color="auto" w:fill="FFFFFF"/>
        </w:rPr>
        <w:t xml:space="preserve">autorizó el procedimiento para la privatización total de ENARSA mediante la venta de sus acciones. </w:t>
      </w:r>
    </w:p>
    <w:p w:rsidR="00510F8D" w:rsidRDefault="00510F8D" w:rsidP="00510F8D">
      <w:pPr>
        <w:spacing w:line="360" w:lineRule="auto"/>
        <w:jc w:val="both"/>
        <w:rPr>
          <w:rFonts w:ascii="Book Antiqua" w:hAnsi="Book Antiqua" w:cs="Arial"/>
          <w:color w:val="222222"/>
          <w:sz w:val="24"/>
          <w:shd w:val="clear" w:color="auto" w:fill="FFFFFF"/>
        </w:rPr>
      </w:pPr>
      <w:r w:rsidRPr="00510F8D">
        <w:rPr>
          <w:rFonts w:ascii="Book Antiqua" w:hAnsi="Book Antiqua" w:cs="Arial"/>
          <w:color w:val="222222"/>
          <w:sz w:val="24"/>
          <w:shd w:val="clear" w:color="auto" w:fill="FFFFFF"/>
        </w:rPr>
        <w:t>Esta acción política significa en términos emp</w:t>
      </w:r>
      <w:r>
        <w:rPr>
          <w:rFonts w:ascii="Book Antiqua" w:hAnsi="Book Antiqua" w:cs="Arial"/>
          <w:color w:val="222222"/>
          <w:sz w:val="24"/>
          <w:shd w:val="clear" w:color="auto" w:fill="FFFFFF"/>
        </w:rPr>
        <w:t>íricos la privatización de Salto</w:t>
      </w:r>
      <w:r w:rsidRPr="00510F8D">
        <w:rPr>
          <w:rFonts w:ascii="Book Antiqua" w:hAnsi="Book Antiqua" w:cs="Arial"/>
          <w:color w:val="222222"/>
          <w:sz w:val="24"/>
          <w:shd w:val="clear" w:color="auto" w:fill="FFFFFF"/>
        </w:rPr>
        <w:t xml:space="preserve"> Grande, y al respecto no se habla de esto, ni muchos menos nuestro gobernador quien claramente está más que interesado en la compra de acciones de ENARSA a través de sus amigos. </w:t>
      </w:r>
    </w:p>
    <w:p w:rsidR="00510F8D" w:rsidRDefault="00510F8D" w:rsidP="00510F8D">
      <w:pPr>
        <w:spacing w:line="360" w:lineRule="auto"/>
        <w:jc w:val="both"/>
        <w:rPr>
          <w:rFonts w:ascii="Book Antiqua" w:hAnsi="Book Antiqua" w:cs="Arial"/>
          <w:color w:val="222222"/>
          <w:sz w:val="24"/>
          <w:shd w:val="clear" w:color="auto" w:fill="FFFFFF"/>
        </w:rPr>
      </w:pPr>
      <w:r w:rsidRPr="00510F8D">
        <w:rPr>
          <w:rFonts w:ascii="Book Antiqua" w:hAnsi="Book Antiqua" w:cs="Arial"/>
          <w:color w:val="222222"/>
          <w:sz w:val="24"/>
          <w:shd w:val="clear" w:color="auto" w:fill="FFFFFF"/>
        </w:rPr>
        <w:t>A nadie le interesa comprar el activo físico de Salt</w:t>
      </w:r>
      <w:r>
        <w:rPr>
          <w:rFonts w:ascii="Book Antiqua" w:hAnsi="Book Antiqua" w:cs="Arial"/>
          <w:color w:val="222222"/>
          <w:sz w:val="24"/>
          <w:shd w:val="clear" w:color="auto" w:fill="FFFFFF"/>
        </w:rPr>
        <w:t>o</w:t>
      </w:r>
      <w:r w:rsidRPr="00510F8D">
        <w:rPr>
          <w:rFonts w:ascii="Book Antiqua" w:hAnsi="Book Antiqua" w:cs="Arial"/>
          <w:color w:val="222222"/>
          <w:sz w:val="24"/>
          <w:shd w:val="clear" w:color="auto" w:fill="FFFFFF"/>
        </w:rPr>
        <w:t xml:space="preserve"> Grande, lo que es interesante es la empresa encargada de comercializar (vender) la energía que produce Salto Grande, y esa empresa es ENARSA. </w:t>
      </w:r>
    </w:p>
    <w:p w:rsidR="00510F8D" w:rsidRPr="008E443F" w:rsidRDefault="00510F8D" w:rsidP="00510F8D">
      <w:pPr>
        <w:spacing w:line="360" w:lineRule="auto"/>
        <w:jc w:val="both"/>
        <w:rPr>
          <w:rFonts w:ascii="Book Antiqua" w:hAnsi="Book Antiqua" w:cs="Arial"/>
          <w:b/>
          <w:color w:val="222222"/>
          <w:sz w:val="24"/>
          <w:shd w:val="clear" w:color="auto" w:fill="FFFFFF"/>
        </w:rPr>
      </w:pPr>
      <w:r w:rsidRPr="008E443F">
        <w:rPr>
          <w:rFonts w:ascii="Book Antiqua" w:hAnsi="Book Antiqua" w:cs="Arial"/>
          <w:b/>
          <w:color w:val="222222"/>
          <w:sz w:val="24"/>
          <w:shd w:val="clear" w:color="auto" w:fill="FFFFFF"/>
        </w:rPr>
        <w:t xml:space="preserve">ENARSA, o Energía Argentina S.A., es una empresa estatal argentina dedicada al sector energético. Se dedica a la explotación de petróleo y gas, así como a la producción, industrialización, transporte y comercialización de estos recursos, incluyendo la electricidad. </w:t>
      </w:r>
    </w:p>
    <w:p w:rsidR="00510F8D" w:rsidRPr="008E443F" w:rsidRDefault="00510F8D" w:rsidP="00510F8D">
      <w:pPr>
        <w:spacing w:line="360" w:lineRule="auto"/>
        <w:jc w:val="both"/>
        <w:rPr>
          <w:rFonts w:ascii="Book Antiqua" w:hAnsi="Book Antiqua" w:cs="Arial"/>
          <w:b/>
          <w:color w:val="222222"/>
          <w:sz w:val="24"/>
          <w:shd w:val="clear" w:color="auto" w:fill="FFFFFF"/>
        </w:rPr>
      </w:pPr>
      <w:r w:rsidRPr="008E443F">
        <w:rPr>
          <w:rFonts w:ascii="Book Antiqua" w:hAnsi="Book Antiqua" w:cs="Arial"/>
          <w:b/>
          <w:color w:val="222222"/>
          <w:sz w:val="24"/>
          <w:shd w:val="clear" w:color="auto" w:fill="FFFFFF"/>
        </w:rPr>
        <w:lastRenderedPageBreak/>
        <w:t xml:space="preserve">ENARSA posee el 50% de CITELEC, que a su vez controla </w:t>
      </w:r>
      <w:proofErr w:type="spellStart"/>
      <w:r w:rsidRPr="008E443F">
        <w:rPr>
          <w:rFonts w:ascii="Book Antiqua" w:hAnsi="Book Antiqua" w:cs="Arial"/>
          <w:b/>
          <w:color w:val="222222"/>
          <w:sz w:val="24"/>
          <w:shd w:val="clear" w:color="auto" w:fill="FFFFFF"/>
        </w:rPr>
        <w:t>Transener</w:t>
      </w:r>
      <w:proofErr w:type="spellEnd"/>
      <w:r w:rsidRPr="008E443F">
        <w:rPr>
          <w:rFonts w:ascii="Book Antiqua" w:hAnsi="Book Antiqua" w:cs="Arial"/>
          <w:b/>
          <w:color w:val="222222"/>
          <w:sz w:val="24"/>
          <w:shd w:val="clear" w:color="auto" w:fill="FFFFFF"/>
        </w:rPr>
        <w:t xml:space="preserve">, la empresa encargada del transporte de alta tensión en el país. </w:t>
      </w:r>
    </w:p>
    <w:p w:rsidR="00510F8D" w:rsidRPr="008E443F" w:rsidRDefault="00510F8D" w:rsidP="00510F8D">
      <w:pPr>
        <w:spacing w:line="360" w:lineRule="auto"/>
        <w:jc w:val="both"/>
        <w:rPr>
          <w:rFonts w:ascii="Book Antiqua" w:hAnsi="Book Antiqua" w:cs="Arial"/>
          <w:b/>
          <w:color w:val="222222"/>
          <w:sz w:val="24"/>
          <w:shd w:val="clear" w:color="auto" w:fill="FFFFFF"/>
        </w:rPr>
      </w:pPr>
      <w:r w:rsidRPr="00510F8D">
        <w:rPr>
          <w:rFonts w:ascii="Book Antiqua" w:hAnsi="Book Antiqua" w:cs="Arial"/>
          <w:color w:val="222222"/>
          <w:sz w:val="24"/>
          <w:shd w:val="clear" w:color="auto" w:fill="FFFFFF"/>
        </w:rPr>
        <w:t xml:space="preserve">Insisto, la comercialización de la energía producida en Salto Grande, como también lo es de </w:t>
      </w:r>
      <w:proofErr w:type="spellStart"/>
      <w:r w:rsidRPr="00510F8D">
        <w:rPr>
          <w:rFonts w:ascii="Book Antiqua" w:hAnsi="Book Antiqua" w:cs="Arial"/>
          <w:color w:val="222222"/>
          <w:sz w:val="24"/>
          <w:shd w:val="clear" w:color="auto" w:fill="FFFFFF"/>
        </w:rPr>
        <w:t>Yaciretá</w:t>
      </w:r>
      <w:proofErr w:type="spellEnd"/>
      <w:r w:rsidRPr="00510F8D">
        <w:rPr>
          <w:rFonts w:ascii="Book Antiqua" w:hAnsi="Book Antiqua" w:cs="Arial"/>
          <w:color w:val="222222"/>
          <w:sz w:val="24"/>
          <w:shd w:val="clear" w:color="auto" w:fill="FFFFFF"/>
        </w:rPr>
        <w:t xml:space="preserve"> a través de ENARSA implica una </w:t>
      </w:r>
      <w:r w:rsidRPr="008E443F">
        <w:rPr>
          <w:rFonts w:ascii="Book Antiqua" w:hAnsi="Book Antiqua" w:cs="Arial"/>
          <w:b/>
          <w:color w:val="222222"/>
          <w:sz w:val="24"/>
          <w:shd w:val="clear" w:color="auto" w:fill="FFFFFF"/>
        </w:rPr>
        <w:t xml:space="preserve">herramienta política clave para el control del precio de la electricidad, garantizar precios minoristas justos como también, asegurar la competitividad de la producción. </w:t>
      </w:r>
    </w:p>
    <w:p w:rsidR="00510F8D" w:rsidRDefault="00510F8D" w:rsidP="00510F8D">
      <w:pPr>
        <w:spacing w:line="360" w:lineRule="auto"/>
        <w:jc w:val="both"/>
        <w:rPr>
          <w:rFonts w:ascii="Book Antiqua" w:hAnsi="Book Antiqua" w:cs="Arial"/>
          <w:color w:val="222222"/>
          <w:sz w:val="24"/>
          <w:shd w:val="clear" w:color="auto" w:fill="FFFFFF"/>
        </w:rPr>
      </w:pPr>
      <w:r w:rsidRPr="00510F8D">
        <w:rPr>
          <w:rFonts w:ascii="Book Antiqua" w:hAnsi="Book Antiqua" w:cs="Arial"/>
          <w:color w:val="222222"/>
          <w:sz w:val="24"/>
          <w:shd w:val="clear" w:color="auto" w:fill="FFFFFF"/>
        </w:rPr>
        <w:t xml:space="preserve">Es clave la energía para cualquier país, incluso, es un elemento de discusión soberana. Seguramente, el día de mañana, los dueños de la comercialización de nuestra energía, es decir, los amigos de Frigerio, </w:t>
      </w:r>
      <w:proofErr w:type="spellStart"/>
      <w:r w:rsidRPr="00510F8D">
        <w:rPr>
          <w:rFonts w:ascii="Book Antiqua" w:hAnsi="Book Antiqua" w:cs="Arial"/>
          <w:color w:val="222222"/>
          <w:sz w:val="24"/>
          <w:shd w:val="clear" w:color="auto" w:fill="FFFFFF"/>
        </w:rPr>
        <w:t>Milei</w:t>
      </w:r>
      <w:proofErr w:type="spellEnd"/>
      <w:r w:rsidRPr="00510F8D">
        <w:rPr>
          <w:rFonts w:ascii="Book Antiqua" w:hAnsi="Book Antiqua" w:cs="Arial"/>
          <w:color w:val="222222"/>
          <w:sz w:val="24"/>
          <w:shd w:val="clear" w:color="auto" w:fill="FFFFFF"/>
        </w:rPr>
        <w:t xml:space="preserve"> y </w:t>
      </w:r>
      <w:proofErr w:type="spellStart"/>
      <w:r w:rsidRPr="00510F8D">
        <w:rPr>
          <w:rFonts w:ascii="Book Antiqua" w:hAnsi="Book Antiqua" w:cs="Arial"/>
          <w:color w:val="222222"/>
          <w:sz w:val="24"/>
          <w:shd w:val="clear" w:color="auto" w:fill="FFFFFF"/>
        </w:rPr>
        <w:t>Caputo</w:t>
      </w:r>
      <w:proofErr w:type="spellEnd"/>
      <w:r w:rsidRPr="00510F8D">
        <w:rPr>
          <w:rFonts w:ascii="Book Antiqua" w:hAnsi="Book Antiqua" w:cs="Arial"/>
          <w:color w:val="222222"/>
          <w:sz w:val="24"/>
          <w:shd w:val="clear" w:color="auto" w:fill="FFFFFF"/>
        </w:rPr>
        <w:t xml:space="preserve">, van a manejar a su antojo el costo de la energía en Argentina sin la necesidad de producirla. </w:t>
      </w:r>
    </w:p>
    <w:p w:rsidR="00510F8D" w:rsidRDefault="00510F8D" w:rsidP="00510F8D">
      <w:pPr>
        <w:spacing w:line="360" w:lineRule="auto"/>
        <w:jc w:val="both"/>
        <w:rPr>
          <w:rFonts w:ascii="Book Antiqua" w:hAnsi="Book Antiqua" w:cs="Arial"/>
          <w:color w:val="222222"/>
          <w:sz w:val="24"/>
          <w:shd w:val="clear" w:color="auto" w:fill="FFFFFF"/>
        </w:rPr>
      </w:pPr>
      <w:r w:rsidRPr="00510F8D">
        <w:rPr>
          <w:rFonts w:ascii="Book Antiqua" w:hAnsi="Book Antiqua" w:cs="Arial"/>
          <w:color w:val="222222"/>
          <w:sz w:val="24"/>
          <w:shd w:val="clear" w:color="auto" w:fill="FFFFFF"/>
        </w:rPr>
        <w:t xml:space="preserve">En consecuencia, menos soberanía para nuestro país, menos autonomía para nuestra provincia y mayor concentración de riqueza para unos pocos prebenditas </w:t>
      </w:r>
      <w:proofErr w:type="spellStart"/>
      <w:r w:rsidRPr="00510F8D">
        <w:rPr>
          <w:rFonts w:ascii="Book Antiqua" w:hAnsi="Book Antiqua" w:cs="Arial"/>
          <w:color w:val="222222"/>
          <w:sz w:val="24"/>
          <w:shd w:val="clear" w:color="auto" w:fill="FFFFFF"/>
        </w:rPr>
        <w:t>autopercibidos</w:t>
      </w:r>
      <w:proofErr w:type="spellEnd"/>
      <w:r w:rsidRPr="00510F8D">
        <w:rPr>
          <w:rFonts w:ascii="Book Antiqua" w:hAnsi="Book Antiqua" w:cs="Arial"/>
          <w:color w:val="222222"/>
          <w:sz w:val="24"/>
          <w:shd w:val="clear" w:color="auto" w:fill="FFFFFF"/>
        </w:rPr>
        <w:t xml:space="preserve"> anti casta. </w:t>
      </w:r>
    </w:p>
    <w:p w:rsidR="00FA6197" w:rsidRPr="00510F8D" w:rsidRDefault="008E443F" w:rsidP="00510F8D">
      <w:pPr>
        <w:spacing w:line="360" w:lineRule="auto"/>
        <w:jc w:val="both"/>
        <w:rPr>
          <w:rFonts w:ascii="Book Antiqua" w:hAnsi="Book Antiqua"/>
          <w:sz w:val="24"/>
        </w:rPr>
      </w:pPr>
      <w:r>
        <w:rPr>
          <w:rFonts w:ascii="Book Antiqua" w:hAnsi="Book Antiqua" w:cs="Arial"/>
          <w:color w:val="222222"/>
          <w:sz w:val="24"/>
          <w:shd w:val="clear" w:color="auto" w:fill="FFFFFF"/>
        </w:rPr>
        <w:t xml:space="preserve">Desde PAR le decimos </w:t>
      </w:r>
      <w:r w:rsidR="00510F8D" w:rsidRPr="00510F8D">
        <w:rPr>
          <w:rFonts w:ascii="Book Antiqua" w:hAnsi="Book Antiqua" w:cs="Arial"/>
          <w:color w:val="222222"/>
          <w:sz w:val="24"/>
          <w:shd w:val="clear" w:color="auto" w:fill="FFFFFF"/>
        </w:rPr>
        <w:t>no al Decreto 286/2025 que ordena la venta de acciones de ENARSA. </w:t>
      </w:r>
      <w:bookmarkEnd w:id="0"/>
    </w:p>
    <w:sectPr w:rsidR="00FA6197" w:rsidRPr="00510F8D" w:rsidSect="00BE3DF8">
      <w:pgSz w:w="12240" w:h="15840"/>
      <w:pgMar w:top="2835" w:right="851" w:bottom="1418" w:left="283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120CD"/>
    <w:multiLevelType w:val="hybridMultilevel"/>
    <w:tmpl w:val="34FE4FB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8D"/>
    <w:rsid w:val="00510F8D"/>
    <w:rsid w:val="008E443F"/>
    <w:rsid w:val="00BE3DF8"/>
    <w:rsid w:val="00FA61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06A3B-7D9E-4FE5-B83A-CF56D0D7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3342">
      <w:bodyDiv w:val="1"/>
      <w:marLeft w:val="0"/>
      <w:marRight w:val="0"/>
      <w:marTop w:val="0"/>
      <w:marBottom w:val="0"/>
      <w:divBdr>
        <w:top w:val="none" w:sz="0" w:space="0" w:color="auto"/>
        <w:left w:val="none" w:sz="0" w:space="0" w:color="auto"/>
        <w:bottom w:val="none" w:sz="0" w:space="0" w:color="auto"/>
        <w:right w:val="none" w:sz="0" w:space="0" w:color="auto"/>
      </w:divBdr>
      <w:divsChild>
        <w:div w:id="1144279881">
          <w:marLeft w:val="0"/>
          <w:marRight w:val="0"/>
          <w:marTop w:val="0"/>
          <w:marBottom w:val="0"/>
          <w:divBdr>
            <w:top w:val="none" w:sz="0" w:space="0" w:color="auto"/>
            <w:left w:val="none" w:sz="0" w:space="0" w:color="auto"/>
            <w:bottom w:val="none" w:sz="0" w:space="0" w:color="auto"/>
            <w:right w:val="none" w:sz="0" w:space="0" w:color="auto"/>
          </w:divBdr>
          <w:divsChild>
            <w:div w:id="2017921220">
              <w:marLeft w:val="0"/>
              <w:marRight w:val="0"/>
              <w:marTop w:val="0"/>
              <w:marBottom w:val="0"/>
              <w:divBdr>
                <w:top w:val="none" w:sz="0" w:space="0" w:color="auto"/>
                <w:left w:val="none" w:sz="0" w:space="0" w:color="auto"/>
                <w:bottom w:val="none" w:sz="0" w:space="0" w:color="auto"/>
                <w:right w:val="none" w:sz="0" w:space="0" w:color="auto"/>
              </w:divBdr>
            </w:div>
          </w:divsChild>
        </w:div>
        <w:div w:id="1822963546">
          <w:marLeft w:val="0"/>
          <w:marRight w:val="0"/>
          <w:marTop w:val="0"/>
          <w:marBottom w:val="0"/>
          <w:divBdr>
            <w:top w:val="none" w:sz="0" w:space="0" w:color="auto"/>
            <w:left w:val="none" w:sz="0" w:space="0" w:color="auto"/>
            <w:bottom w:val="none" w:sz="0" w:space="0" w:color="auto"/>
            <w:right w:val="none" w:sz="0" w:space="0" w:color="auto"/>
          </w:divBdr>
          <w:divsChild>
            <w:div w:id="1010833385">
              <w:marLeft w:val="0"/>
              <w:marRight w:val="0"/>
              <w:marTop w:val="0"/>
              <w:marBottom w:val="0"/>
              <w:divBdr>
                <w:top w:val="none" w:sz="0" w:space="0" w:color="auto"/>
                <w:left w:val="none" w:sz="0" w:space="0" w:color="auto"/>
                <w:bottom w:val="none" w:sz="0" w:space="0" w:color="auto"/>
                <w:right w:val="none" w:sz="0" w:space="0" w:color="auto"/>
              </w:divBdr>
              <w:divsChild>
                <w:div w:id="523370621">
                  <w:marLeft w:val="0"/>
                  <w:marRight w:val="0"/>
                  <w:marTop w:val="0"/>
                  <w:marBottom w:val="0"/>
                  <w:divBdr>
                    <w:top w:val="none" w:sz="0" w:space="0" w:color="auto"/>
                    <w:left w:val="none" w:sz="0" w:space="0" w:color="auto"/>
                    <w:bottom w:val="none" w:sz="0" w:space="0" w:color="auto"/>
                    <w:right w:val="none" w:sz="0" w:space="0" w:color="auto"/>
                  </w:divBdr>
                </w:div>
                <w:div w:id="1317492565">
                  <w:marLeft w:val="0"/>
                  <w:marRight w:val="0"/>
                  <w:marTop w:val="0"/>
                  <w:marBottom w:val="0"/>
                  <w:divBdr>
                    <w:top w:val="none" w:sz="0" w:space="0" w:color="auto"/>
                    <w:left w:val="none" w:sz="0" w:space="0" w:color="auto"/>
                    <w:bottom w:val="none" w:sz="0" w:space="0" w:color="auto"/>
                    <w:right w:val="none" w:sz="0" w:space="0" w:color="auto"/>
                  </w:divBdr>
                </w:div>
                <w:div w:id="127625079">
                  <w:marLeft w:val="60"/>
                  <w:marRight w:val="0"/>
                  <w:marTop w:val="0"/>
                  <w:marBottom w:val="0"/>
                  <w:divBdr>
                    <w:top w:val="none" w:sz="0" w:space="0" w:color="auto"/>
                    <w:left w:val="none" w:sz="0" w:space="0" w:color="auto"/>
                    <w:bottom w:val="none" w:sz="0" w:space="0" w:color="auto"/>
                    <w:right w:val="none" w:sz="0" w:space="0" w:color="auto"/>
                  </w:divBdr>
                </w:div>
              </w:divsChild>
            </w:div>
            <w:div w:id="1015302939">
              <w:marLeft w:val="0"/>
              <w:marRight w:val="0"/>
              <w:marTop w:val="0"/>
              <w:marBottom w:val="0"/>
              <w:divBdr>
                <w:top w:val="none" w:sz="0" w:space="0" w:color="auto"/>
                <w:left w:val="none" w:sz="0" w:space="0" w:color="auto"/>
                <w:bottom w:val="none" w:sz="0" w:space="0" w:color="auto"/>
                <w:right w:val="none" w:sz="0" w:space="0" w:color="auto"/>
              </w:divBdr>
              <w:divsChild>
                <w:div w:id="234095327">
                  <w:marLeft w:val="0"/>
                  <w:marRight w:val="0"/>
                  <w:marTop w:val="120"/>
                  <w:marBottom w:val="0"/>
                  <w:divBdr>
                    <w:top w:val="none" w:sz="0" w:space="0" w:color="auto"/>
                    <w:left w:val="none" w:sz="0" w:space="0" w:color="auto"/>
                    <w:bottom w:val="none" w:sz="0" w:space="0" w:color="auto"/>
                    <w:right w:val="none" w:sz="0" w:space="0" w:color="auto"/>
                  </w:divBdr>
                  <w:divsChild>
                    <w:div w:id="153491812">
                      <w:marLeft w:val="0"/>
                      <w:marRight w:val="0"/>
                      <w:marTop w:val="0"/>
                      <w:marBottom w:val="0"/>
                      <w:divBdr>
                        <w:top w:val="none" w:sz="0" w:space="0" w:color="auto"/>
                        <w:left w:val="none" w:sz="0" w:space="0" w:color="auto"/>
                        <w:bottom w:val="none" w:sz="0" w:space="0" w:color="auto"/>
                        <w:right w:val="none" w:sz="0" w:space="0" w:color="auto"/>
                      </w:divBdr>
                      <w:divsChild>
                        <w:div w:id="12823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2025-08-22T16:28:00Z</dcterms:created>
  <dcterms:modified xsi:type="dcterms:W3CDTF">2025-08-22T16:59:00Z</dcterms:modified>
</cp:coreProperties>
</file>